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39E" w:rsidRDefault="0069239E" w:rsidP="0069239E">
      <w:pPr>
        <w:ind w:left="-450" w:right="-720"/>
        <w:jc w:val="center"/>
      </w:pPr>
      <w:r>
        <w:rPr>
          <w:noProof/>
        </w:rPr>
        <w:drawing>
          <wp:inline distT="0" distB="0" distL="0" distR="0" wp14:anchorId="06EC70C5" wp14:editId="37AEDAA8">
            <wp:extent cx="1527510" cy="51063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38179" cy="514206"/>
                    </a:xfrm>
                    <a:prstGeom prst="rect">
                      <a:avLst/>
                    </a:prstGeom>
                  </pic:spPr>
                </pic:pic>
              </a:graphicData>
            </a:graphic>
          </wp:inline>
        </w:drawing>
      </w:r>
    </w:p>
    <w:p w:rsidR="0069239E" w:rsidRPr="00A14909" w:rsidRDefault="0069239E" w:rsidP="00A14909">
      <w:pPr>
        <w:jc w:val="center"/>
      </w:pPr>
      <w:r w:rsidRPr="0034659B">
        <w:t>City of Dunedin Solid Waste &amp; Recycling</w:t>
      </w:r>
      <w:r w:rsidRPr="0034659B">
        <w:br/>
        <w:t>1070 Virginia St. ~ Dunedin,</w:t>
      </w:r>
      <w:r w:rsidR="00FB1EFC">
        <w:t xml:space="preserve"> FL 34698</w:t>
      </w:r>
      <w:r w:rsidR="00FB1EFC">
        <w:br/>
        <w:t>727-298-3</w:t>
      </w:r>
      <w:r w:rsidR="004F1E61">
        <w:t>215 Ext. 1327</w:t>
      </w:r>
      <w:r w:rsidR="00FB1EFC">
        <w:br/>
        <w:t xml:space="preserve">Email: </w:t>
      </w:r>
      <w:r w:rsidR="00A44E7E">
        <w:t>SolidWaste</w:t>
      </w:r>
      <w:r w:rsidR="00A14909">
        <w:t>@DunedinFL.Net</w:t>
      </w:r>
      <w:r w:rsidR="00A14909">
        <w:br/>
      </w:r>
      <w:r w:rsidR="00A07EF8">
        <w:rPr>
          <w:b/>
          <w:sz w:val="32"/>
          <w:szCs w:val="32"/>
        </w:rPr>
        <w:br/>
      </w:r>
      <w:r w:rsidRPr="00A07EF8">
        <w:rPr>
          <w:b/>
          <w:sz w:val="32"/>
          <w:szCs w:val="32"/>
          <w:u w:val="single"/>
        </w:rPr>
        <w:t>HOLD HARMLESS AGREEMENT</w:t>
      </w:r>
    </w:p>
    <w:p w:rsidR="00260F28" w:rsidRPr="0034659B" w:rsidRDefault="0069239E" w:rsidP="0034659B">
      <w:pPr>
        <w:ind w:left="-360" w:right="-360"/>
        <w:rPr>
          <w:b/>
          <w:sz w:val="24"/>
          <w:szCs w:val="24"/>
          <w:u w:val="single"/>
        </w:rPr>
      </w:pPr>
      <w:r>
        <w:rPr>
          <w:b/>
          <w:sz w:val="24"/>
          <w:szCs w:val="24"/>
          <w:u w:val="single"/>
        </w:rPr>
        <w:br/>
      </w:r>
      <w:r>
        <w:rPr>
          <w:b/>
          <w:sz w:val="24"/>
          <w:szCs w:val="24"/>
        </w:rPr>
        <w:t>DATE:</w:t>
      </w:r>
      <w:r w:rsidRPr="0034659B">
        <w:rPr>
          <w:sz w:val="24"/>
          <w:szCs w:val="24"/>
          <w:u w:val="single"/>
        </w:rPr>
        <w:tab/>
      </w:r>
      <w:r w:rsidRPr="0034659B">
        <w:rPr>
          <w:sz w:val="24"/>
          <w:szCs w:val="24"/>
          <w:u w:val="single"/>
        </w:rPr>
        <w:tab/>
      </w:r>
      <w:r w:rsidRPr="0034659B">
        <w:rPr>
          <w:sz w:val="24"/>
          <w:szCs w:val="24"/>
          <w:u w:val="single"/>
        </w:rPr>
        <w:tab/>
      </w:r>
      <w:r w:rsidRPr="0034659B">
        <w:rPr>
          <w:sz w:val="24"/>
          <w:szCs w:val="24"/>
          <w:u w:val="single"/>
        </w:rPr>
        <w:tab/>
      </w:r>
      <w:r w:rsidRPr="0034659B">
        <w:rPr>
          <w:sz w:val="24"/>
          <w:szCs w:val="24"/>
          <w:u w:val="single"/>
        </w:rPr>
        <w:tab/>
      </w:r>
      <w:r w:rsidR="0034659B">
        <w:rPr>
          <w:b/>
          <w:sz w:val="24"/>
          <w:szCs w:val="24"/>
          <w:u w:val="single"/>
        </w:rPr>
        <w:br/>
      </w:r>
      <w:r w:rsidR="0034659B">
        <w:rPr>
          <w:b/>
          <w:sz w:val="24"/>
          <w:szCs w:val="24"/>
          <w:u w:val="single"/>
        </w:rPr>
        <w:br/>
      </w:r>
      <w:r w:rsidRPr="0069239E">
        <w:rPr>
          <w:b/>
          <w:sz w:val="24"/>
          <w:szCs w:val="24"/>
        </w:rPr>
        <w:t>NAME:</w:t>
      </w:r>
      <w:r w:rsidRPr="00A07EF8">
        <w:rPr>
          <w:b/>
          <w:sz w:val="24"/>
          <w:szCs w:val="24"/>
          <w:u w:val="single"/>
        </w:rPr>
        <w:tab/>
      </w:r>
      <w:r w:rsidRPr="0034659B">
        <w:rPr>
          <w:sz w:val="24"/>
          <w:szCs w:val="24"/>
          <w:u w:val="single"/>
        </w:rPr>
        <w:tab/>
      </w:r>
      <w:r w:rsidRPr="0034659B">
        <w:rPr>
          <w:sz w:val="24"/>
          <w:szCs w:val="24"/>
          <w:u w:val="single"/>
        </w:rPr>
        <w:tab/>
      </w:r>
      <w:r w:rsidRPr="0034659B">
        <w:rPr>
          <w:sz w:val="24"/>
          <w:szCs w:val="24"/>
          <w:u w:val="single"/>
        </w:rPr>
        <w:tab/>
      </w:r>
      <w:r w:rsidRPr="0034659B">
        <w:rPr>
          <w:sz w:val="24"/>
          <w:szCs w:val="24"/>
          <w:u w:val="single"/>
        </w:rPr>
        <w:tab/>
      </w:r>
      <w:r w:rsidRPr="0034659B">
        <w:rPr>
          <w:sz w:val="24"/>
          <w:szCs w:val="24"/>
          <w:u w:val="single"/>
        </w:rPr>
        <w:tab/>
      </w:r>
      <w:r w:rsidRPr="0034659B">
        <w:rPr>
          <w:sz w:val="24"/>
          <w:szCs w:val="24"/>
          <w:u w:val="single"/>
        </w:rPr>
        <w:tab/>
      </w:r>
      <w:r w:rsidRPr="0034659B">
        <w:rPr>
          <w:sz w:val="24"/>
          <w:szCs w:val="24"/>
        </w:rPr>
        <w:t>(</w:t>
      </w:r>
      <w:r>
        <w:rPr>
          <w:sz w:val="24"/>
          <w:szCs w:val="24"/>
        </w:rPr>
        <w:t xml:space="preserve">hereinafter referred to as the RESIDENT) for, and in consideration of one dollar ($1.00) and the provision of dumpster (temporary container) services by the City of Dunedin will at all times indemnify, save and hold harmless the City of Dunedin, its officials, agents and employees (hereinafter referred to as DUNEDIN) from all </w:t>
      </w:r>
      <w:r w:rsidR="00260F28">
        <w:rPr>
          <w:sz w:val="24"/>
          <w:szCs w:val="24"/>
        </w:rPr>
        <w:t>liability</w:t>
      </w:r>
      <w:r>
        <w:rPr>
          <w:sz w:val="24"/>
          <w:szCs w:val="24"/>
        </w:rPr>
        <w:t>, claims, attorney fees at trial or appellate levels, and all court costs arising out of damage to any and all property, including loss of use therefor resulting from, or in any manner, arising</w:t>
      </w:r>
      <w:r w:rsidR="005B3261">
        <w:rPr>
          <w:sz w:val="24"/>
          <w:szCs w:val="24"/>
        </w:rPr>
        <w:t xml:space="preserve"> out of or in connection with a</w:t>
      </w:r>
      <w:r>
        <w:rPr>
          <w:sz w:val="24"/>
          <w:szCs w:val="24"/>
        </w:rPr>
        <w:t>ny storage use by RESIDENT and removal of the dumpster (temporary container) located</w:t>
      </w:r>
      <w:r w:rsidR="00260F28">
        <w:rPr>
          <w:sz w:val="24"/>
          <w:szCs w:val="24"/>
        </w:rPr>
        <w:t xml:space="preserve"> at:</w:t>
      </w:r>
      <w:r w:rsidR="00260F28">
        <w:rPr>
          <w:sz w:val="24"/>
          <w:szCs w:val="24"/>
        </w:rPr>
        <w:br/>
      </w:r>
      <w:r w:rsidR="00260F28">
        <w:rPr>
          <w:sz w:val="24"/>
          <w:szCs w:val="24"/>
        </w:rPr>
        <w:br/>
      </w:r>
      <w:r w:rsidR="00260F28" w:rsidRPr="00260F28">
        <w:rPr>
          <w:b/>
          <w:sz w:val="24"/>
          <w:szCs w:val="24"/>
        </w:rPr>
        <w:t>DELIVER</w:t>
      </w:r>
      <w:r w:rsidR="00260F28">
        <w:rPr>
          <w:b/>
          <w:sz w:val="24"/>
          <w:szCs w:val="24"/>
        </w:rPr>
        <w:t>Y</w:t>
      </w:r>
      <w:r w:rsidR="00260F28" w:rsidRPr="00260F28">
        <w:rPr>
          <w:b/>
          <w:sz w:val="24"/>
          <w:szCs w:val="24"/>
        </w:rPr>
        <w:t xml:space="preserve"> ADDRESS:</w:t>
      </w:r>
      <w:r w:rsidR="00260F28">
        <w:rPr>
          <w:sz w:val="24"/>
          <w:szCs w:val="24"/>
          <w:u w:val="single"/>
        </w:rPr>
        <w:tab/>
      </w:r>
      <w:r w:rsidR="00260F28">
        <w:rPr>
          <w:sz w:val="24"/>
          <w:szCs w:val="24"/>
          <w:u w:val="single"/>
        </w:rPr>
        <w:tab/>
      </w:r>
      <w:r w:rsidR="00260F28">
        <w:rPr>
          <w:sz w:val="24"/>
          <w:szCs w:val="24"/>
          <w:u w:val="single"/>
        </w:rPr>
        <w:tab/>
      </w:r>
      <w:r w:rsidR="00260F28">
        <w:rPr>
          <w:sz w:val="24"/>
          <w:szCs w:val="24"/>
          <w:u w:val="single"/>
        </w:rPr>
        <w:tab/>
      </w:r>
      <w:r w:rsidR="00260F28">
        <w:rPr>
          <w:sz w:val="24"/>
          <w:szCs w:val="24"/>
          <w:u w:val="single"/>
        </w:rPr>
        <w:tab/>
      </w:r>
      <w:r w:rsidR="00260F28">
        <w:rPr>
          <w:sz w:val="24"/>
          <w:szCs w:val="24"/>
          <w:u w:val="single"/>
        </w:rPr>
        <w:tab/>
      </w:r>
      <w:r w:rsidR="00260F28">
        <w:rPr>
          <w:sz w:val="24"/>
          <w:szCs w:val="24"/>
          <w:u w:val="single"/>
        </w:rPr>
        <w:tab/>
      </w:r>
      <w:r w:rsidR="00260F28">
        <w:rPr>
          <w:sz w:val="24"/>
          <w:szCs w:val="24"/>
          <w:u w:val="single"/>
        </w:rPr>
        <w:tab/>
      </w:r>
      <w:r w:rsidR="00260F28">
        <w:rPr>
          <w:sz w:val="24"/>
          <w:szCs w:val="24"/>
          <w:u w:val="single"/>
        </w:rPr>
        <w:tab/>
      </w:r>
      <w:r w:rsidR="00260F28">
        <w:rPr>
          <w:sz w:val="24"/>
          <w:szCs w:val="24"/>
          <w:u w:val="single"/>
        </w:rPr>
        <w:tab/>
      </w:r>
      <w:r w:rsidR="00260F28">
        <w:rPr>
          <w:sz w:val="24"/>
          <w:szCs w:val="24"/>
          <w:u w:val="single"/>
        </w:rPr>
        <w:tab/>
      </w:r>
      <w:r w:rsidR="00260F28">
        <w:rPr>
          <w:sz w:val="24"/>
          <w:szCs w:val="24"/>
        </w:rPr>
        <w:t xml:space="preserve"> by DUNEDIN. The RESIDENT further agrees to pay in full for </w:t>
      </w:r>
      <w:r w:rsidR="0034659B">
        <w:rPr>
          <w:sz w:val="24"/>
          <w:szCs w:val="24"/>
        </w:rPr>
        <w:t>all</w:t>
      </w:r>
      <w:r w:rsidR="00260F28">
        <w:rPr>
          <w:sz w:val="24"/>
          <w:szCs w:val="24"/>
        </w:rPr>
        <w:t xml:space="preserve"> services rendered and billed accordingly by DUNEDIN, its agents, subcontractors, servants or employees.</w:t>
      </w:r>
      <w:r w:rsidRPr="0069239E">
        <w:rPr>
          <w:b/>
          <w:sz w:val="24"/>
          <w:szCs w:val="24"/>
        </w:rPr>
        <w:tab/>
      </w:r>
    </w:p>
    <w:p w:rsidR="0069239E" w:rsidRDefault="00260F28" w:rsidP="00843F15">
      <w:pPr>
        <w:ind w:left="-810" w:right="-810"/>
        <w:rPr>
          <w:b/>
          <w:sz w:val="24"/>
          <w:szCs w:val="24"/>
        </w:rPr>
      </w:pPr>
      <w:r>
        <w:rPr>
          <w:b/>
          <w:sz w:val="24"/>
          <w:szCs w:val="24"/>
        </w:rPr>
        <w:br/>
      </w:r>
      <w:r w:rsidR="005B3261" w:rsidRPr="0034659B">
        <w:rPr>
          <w:sz w:val="24"/>
          <w:szCs w:val="24"/>
          <w:u w:val="single"/>
        </w:rPr>
        <w:tab/>
      </w:r>
      <w:r w:rsidRPr="0034659B">
        <w:rPr>
          <w:sz w:val="24"/>
          <w:szCs w:val="24"/>
          <w:u w:val="single"/>
        </w:rPr>
        <w:tab/>
      </w:r>
      <w:r w:rsidRPr="0034659B">
        <w:rPr>
          <w:sz w:val="24"/>
          <w:szCs w:val="24"/>
          <w:u w:val="single"/>
        </w:rPr>
        <w:tab/>
      </w:r>
      <w:r w:rsidRPr="0034659B">
        <w:rPr>
          <w:sz w:val="24"/>
          <w:szCs w:val="24"/>
          <w:u w:val="single"/>
        </w:rPr>
        <w:tab/>
      </w:r>
      <w:r w:rsidRPr="0034659B">
        <w:rPr>
          <w:sz w:val="24"/>
          <w:szCs w:val="24"/>
          <w:u w:val="single"/>
        </w:rPr>
        <w:tab/>
      </w:r>
      <w:r w:rsidRPr="0034659B">
        <w:rPr>
          <w:sz w:val="24"/>
          <w:szCs w:val="24"/>
          <w:u w:val="single"/>
        </w:rPr>
        <w:tab/>
      </w:r>
      <w:r w:rsidRPr="0034659B">
        <w:rPr>
          <w:sz w:val="24"/>
          <w:szCs w:val="24"/>
          <w:u w:val="single"/>
        </w:rPr>
        <w:tab/>
      </w:r>
      <w:r w:rsidR="00843F15">
        <w:rPr>
          <w:sz w:val="24"/>
          <w:szCs w:val="24"/>
          <w:u w:val="single"/>
        </w:rPr>
        <w:tab/>
      </w:r>
      <w:r>
        <w:rPr>
          <w:b/>
          <w:sz w:val="24"/>
          <w:szCs w:val="24"/>
        </w:rPr>
        <w:tab/>
      </w:r>
      <w:r w:rsidRPr="0034659B">
        <w:rPr>
          <w:sz w:val="24"/>
          <w:szCs w:val="24"/>
          <w:u w:val="single"/>
        </w:rPr>
        <w:tab/>
      </w:r>
      <w:r w:rsidRPr="0034659B">
        <w:rPr>
          <w:sz w:val="24"/>
          <w:szCs w:val="24"/>
          <w:u w:val="single"/>
        </w:rPr>
        <w:tab/>
      </w:r>
      <w:r w:rsidRPr="0034659B">
        <w:rPr>
          <w:sz w:val="24"/>
          <w:szCs w:val="24"/>
          <w:u w:val="single"/>
        </w:rPr>
        <w:tab/>
      </w:r>
      <w:r w:rsidRPr="0034659B">
        <w:rPr>
          <w:sz w:val="24"/>
          <w:szCs w:val="24"/>
          <w:u w:val="single"/>
        </w:rPr>
        <w:tab/>
      </w:r>
      <w:r w:rsidRPr="0034659B">
        <w:rPr>
          <w:sz w:val="24"/>
          <w:szCs w:val="24"/>
          <w:u w:val="single"/>
        </w:rPr>
        <w:tab/>
      </w:r>
      <w:r w:rsidR="00843F15">
        <w:rPr>
          <w:sz w:val="24"/>
          <w:szCs w:val="24"/>
          <w:u w:val="single"/>
        </w:rPr>
        <w:tab/>
      </w:r>
      <w:r w:rsidRPr="0034659B">
        <w:rPr>
          <w:sz w:val="24"/>
          <w:szCs w:val="24"/>
          <w:u w:val="single"/>
        </w:rPr>
        <w:tab/>
      </w:r>
      <w:r>
        <w:rPr>
          <w:b/>
          <w:sz w:val="24"/>
          <w:szCs w:val="24"/>
          <w:u w:val="single"/>
        </w:rPr>
        <w:br/>
      </w:r>
      <w:r>
        <w:rPr>
          <w:b/>
          <w:sz w:val="24"/>
          <w:szCs w:val="24"/>
        </w:rPr>
        <w:t xml:space="preserve">                   </w:t>
      </w:r>
      <w:r w:rsidR="00843F15">
        <w:rPr>
          <w:b/>
          <w:sz w:val="24"/>
          <w:szCs w:val="24"/>
        </w:rPr>
        <w:t xml:space="preserve">      </w:t>
      </w:r>
      <w:r w:rsidRPr="00260F28">
        <w:rPr>
          <w:b/>
          <w:sz w:val="24"/>
          <w:szCs w:val="24"/>
        </w:rPr>
        <w:t>RESIDENT SIGNATURE</w:t>
      </w:r>
      <w:r w:rsidR="0069239E" w:rsidRPr="00260F28">
        <w:rPr>
          <w:b/>
          <w:sz w:val="24"/>
          <w:szCs w:val="24"/>
        </w:rPr>
        <w:tab/>
      </w:r>
      <w:r w:rsidR="0069239E" w:rsidRPr="00260F28">
        <w:rPr>
          <w:b/>
          <w:sz w:val="24"/>
          <w:szCs w:val="24"/>
        </w:rPr>
        <w:tab/>
      </w:r>
      <w:r w:rsidR="0069239E" w:rsidRPr="00260F28">
        <w:rPr>
          <w:b/>
          <w:sz w:val="24"/>
          <w:szCs w:val="24"/>
        </w:rPr>
        <w:tab/>
      </w:r>
      <w:r>
        <w:rPr>
          <w:b/>
          <w:sz w:val="24"/>
          <w:szCs w:val="24"/>
        </w:rPr>
        <w:tab/>
        <w:t xml:space="preserve">           </w:t>
      </w:r>
      <w:r w:rsidR="00843F15">
        <w:rPr>
          <w:b/>
          <w:sz w:val="24"/>
          <w:szCs w:val="24"/>
        </w:rPr>
        <w:t xml:space="preserve">                  </w:t>
      </w:r>
      <w:r>
        <w:rPr>
          <w:b/>
          <w:sz w:val="24"/>
          <w:szCs w:val="24"/>
        </w:rPr>
        <w:t>BILLING ADDRESS</w:t>
      </w:r>
      <w:r w:rsidR="0069239E" w:rsidRPr="00260F28">
        <w:rPr>
          <w:b/>
          <w:sz w:val="24"/>
          <w:szCs w:val="24"/>
        </w:rPr>
        <w:tab/>
      </w:r>
      <w:r w:rsidR="0069239E" w:rsidRPr="00260F28">
        <w:rPr>
          <w:b/>
          <w:sz w:val="24"/>
          <w:szCs w:val="24"/>
        </w:rPr>
        <w:tab/>
      </w:r>
      <w:r>
        <w:rPr>
          <w:b/>
          <w:sz w:val="24"/>
          <w:szCs w:val="24"/>
        </w:rPr>
        <w:br/>
      </w:r>
      <w:r>
        <w:rPr>
          <w:b/>
          <w:sz w:val="24"/>
          <w:szCs w:val="24"/>
        </w:rPr>
        <w:br/>
      </w:r>
      <w:r>
        <w:rPr>
          <w:b/>
          <w:sz w:val="24"/>
          <w:szCs w:val="24"/>
        </w:rPr>
        <w:br/>
      </w:r>
      <w:r w:rsidR="005B3261" w:rsidRPr="0034659B">
        <w:rPr>
          <w:sz w:val="24"/>
          <w:szCs w:val="24"/>
          <w:u w:val="single"/>
        </w:rPr>
        <w:tab/>
      </w:r>
      <w:r w:rsidRPr="0034659B">
        <w:rPr>
          <w:sz w:val="24"/>
          <w:szCs w:val="24"/>
          <w:u w:val="single"/>
        </w:rPr>
        <w:tab/>
      </w:r>
      <w:r w:rsidRPr="0034659B">
        <w:rPr>
          <w:sz w:val="24"/>
          <w:szCs w:val="24"/>
          <w:u w:val="single"/>
        </w:rPr>
        <w:tab/>
      </w:r>
      <w:r w:rsidRPr="0034659B">
        <w:rPr>
          <w:sz w:val="24"/>
          <w:szCs w:val="24"/>
          <w:u w:val="single"/>
        </w:rPr>
        <w:tab/>
      </w:r>
      <w:r w:rsidRPr="0034659B">
        <w:rPr>
          <w:sz w:val="24"/>
          <w:szCs w:val="24"/>
          <w:u w:val="single"/>
        </w:rPr>
        <w:tab/>
      </w:r>
      <w:r w:rsidRPr="0034659B">
        <w:rPr>
          <w:sz w:val="24"/>
          <w:szCs w:val="24"/>
          <w:u w:val="single"/>
        </w:rPr>
        <w:tab/>
      </w:r>
      <w:r w:rsidRPr="0034659B">
        <w:rPr>
          <w:sz w:val="24"/>
          <w:szCs w:val="24"/>
          <w:u w:val="single"/>
        </w:rPr>
        <w:tab/>
      </w:r>
      <w:r w:rsidR="00843F15">
        <w:rPr>
          <w:sz w:val="24"/>
          <w:szCs w:val="24"/>
          <w:u w:val="single"/>
        </w:rPr>
        <w:tab/>
      </w:r>
      <w:r>
        <w:rPr>
          <w:b/>
          <w:sz w:val="24"/>
          <w:szCs w:val="24"/>
        </w:rPr>
        <w:tab/>
      </w:r>
      <w:r w:rsidRPr="0034659B">
        <w:rPr>
          <w:sz w:val="24"/>
          <w:szCs w:val="24"/>
          <w:u w:val="single"/>
        </w:rPr>
        <w:tab/>
      </w:r>
      <w:r w:rsidRPr="0034659B">
        <w:rPr>
          <w:sz w:val="24"/>
          <w:szCs w:val="24"/>
          <w:u w:val="single"/>
        </w:rPr>
        <w:tab/>
      </w:r>
      <w:r w:rsidRPr="0034659B">
        <w:rPr>
          <w:sz w:val="24"/>
          <w:szCs w:val="24"/>
          <w:u w:val="single"/>
        </w:rPr>
        <w:tab/>
      </w:r>
      <w:r w:rsidRPr="0034659B">
        <w:rPr>
          <w:sz w:val="24"/>
          <w:szCs w:val="24"/>
          <w:u w:val="single"/>
        </w:rPr>
        <w:tab/>
      </w:r>
      <w:r w:rsidRPr="0034659B">
        <w:rPr>
          <w:sz w:val="24"/>
          <w:szCs w:val="24"/>
          <w:u w:val="single"/>
        </w:rPr>
        <w:tab/>
      </w:r>
      <w:r w:rsidRPr="0034659B">
        <w:rPr>
          <w:sz w:val="24"/>
          <w:szCs w:val="24"/>
          <w:u w:val="single"/>
        </w:rPr>
        <w:tab/>
      </w:r>
      <w:r w:rsidR="00843F15">
        <w:rPr>
          <w:sz w:val="24"/>
          <w:szCs w:val="24"/>
          <w:u w:val="single"/>
        </w:rPr>
        <w:tab/>
      </w:r>
      <w:r>
        <w:rPr>
          <w:b/>
          <w:sz w:val="24"/>
          <w:szCs w:val="24"/>
          <w:u w:val="single"/>
        </w:rPr>
        <w:br/>
      </w:r>
      <w:r>
        <w:rPr>
          <w:b/>
          <w:sz w:val="24"/>
          <w:szCs w:val="24"/>
        </w:rPr>
        <w:t xml:space="preserve">                      </w:t>
      </w:r>
      <w:r w:rsidR="00A07EF8">
        <w:rPr>
          <w:b/>
          <w:sz w:val="24"/>
          <w:szCs w:val="24"/>
        </w:rPr>
        <w:t xml:space="preserve">     </w:t>
      </w:r>
      <w:r>
        <w:rPr>
          <w:b/>
          <w:sz w:val="24"/>
          <w:szCs w:val="24"/>
        </w:rPr>
        <w:t>ACCOUNT NUMBER</w:t>
      </w:r>
      <w:r>
        <w:rPr>
          <w:b/>
          <w:sz w:val="24"/>
          <w:szCs w:val="24"/>
        </w:rPr>
        <w:tab/>
      </w:r>
      <w:r>
        <w:rPr>
          <w:b/>
          <w:sz w:val="24"/>
          <w:szCs w:val="24"/>
        </w:rPr>
        <w:tab/>
      </w:r>
      <w:r>
        <w:rPr>
          <w:b/>
          <w:sz w:val="24"/>
          <w:szCs w:val="24"/>
        </w:rPr>
        <w:tab/>
      </w:r>
      <w:r>
        <w:rPr>
          <w:b/>
          <w:sz w:val="24"/>
          <w:szCs w:val="24"/>
        </w:rPr>
        <w:tab/>
        <w:t xml:space="preserve">               </w:t>
      </w:r>
      <w:r w:rsidR="005B3261">
        <w:rPr>
          <w:b/>
          <w:sz w:val="24"/>
          <w:szCs w:val="24"/>
        </w:rPr>
        <w:t xml:space="preserve">               </w:t>
      </w:r>
      <w:r w:rsidR="00A07EF8">
        <w:rPr>
          <w:b/>
          <w:sz w:val="24"/>
          <w:szCs w:val="24"/>
        </w:rPr>
        <w:t xml:space="preserve">     </w:t>
      </w:r>
      <w:r>
        <w:rPr>
          <w:b/>
          <w:sz w:val="24"/>
          <w:szCs w:val="24"/>
        </w:rPr>
        <w:t>TELEPHONE</w:t>
      </w:r>
    </w:p>
    <w:p w:rsidR="00260F28" w:rsidRDefault="0034659B" w:rsidP="005B3261">
      <w:pPr>
        <w:ind w:left="-360" w:right="-360"/>
        <w:rPr>
          <w:b/>
          <w:sz w:val="24"/>
          <w:szCs w:val="24"/>
        </w:rPr>
      </w:pPr>
      <w:r>
        <w:rPr>
          <w:b/>
          <w:sz w:val="24"/>
          <w:szCs w:val="24"/>
        </w:rPr>
        <w:br/>
      </w:r>
      <w:r w:rsidR="00676E3D">
        <w:rPr>
          <w:b/>
          <w:sz w:val="24"/>
          <w:szCs w:val="24"/>
        </w:rPr>
        <w:t>DUMPSTERS</w:t>
      </w:r>
      <w:r w:rsidR="00260F28">
        <w:rPr>
          <w:b/>
          <w:sz w:val="24"/>
          <w:szCs w:val="24"/>
        </w:rPr>
        <w:t xml:space="preserve"> SIZE: </w:t>
      </w:r>
      <w:r w:rsidR="00260F28" w:rsidRPr="0034659B">
        <w:rPr>
          <w:sz w:val="24"/>
          <w:szCs w:val="24"/>
          <w:u w:val="single"/>
        </w:rPr>
        <w:tab/>
      </w:r>
      <w:r w:rsidR="00260F28" w:rsidRPr="0034659B">
        <w:rPr>
          <w:sz w:val="24"/>
          <w:szCs w:val="24"/>
          <w:u w:val="single"/>
        </w:rPr>
        <w:tab/>
      </w:r>
      <w:r w:rsidR="00260F28">
        <w:rPr>
          <w:b/>
          <w:sz w:val="24"/>
          <w:szCs w:val="24"/>
        </w:rPr>
        <w:t xml:space="preserve"> </w:t>
      </w:r>
      <w:r w:rsidR="00676E3D">
        <w:rPr>
          <w:b/>
          <w:sz w:val="24"/>
          <w:szCs w:val="24"/>
        </w:rPr>
        <w:t>FEE OF $</w:t>
      </w:r>
      <w:r w:rsidR="00676E3D" w:rsidRPr="0034659B">
        <w:rPr>
          <w:sz w:val="24"/>
          <w:szCs w:val="24"/>
          <w:u w:val="single"/>
        </w:rPr>
        <w:tab/>
      </w:r>
      <w:r w:rsidR="00676E3D" w:rsidRPr="0034659B">
        <w:rPr>
          <w:sz w:val="24"/>
          <w:szCs w:val="24"/>
          <w:u w:val="single"/>
        </w:rPr>
        <w:tab/>
      </w:r>
      <w:r w:rsidR="00676E3D">
        <w:rPr>
          <w:b/>
          <w:sz w:val="24"/>
          <w:szCs w:val="24"/>
        </w:rPr>
        <w:t xml:space="preserve"> PER LOAD</w:t>
      </w:r>
      <w:r w:rsidR="00676E3D">
        <w:rPr>
          <w:b/>
          <w:sz w:val="24"/>
          <w:szCs w:val="24"/>
        </w:rPr>
        <w:br/>
      </w:r>
      <w:r w:rsidR="00260F28">
        <w:rPr>
          <w:b/>
          <w:sz w:val="24"/>
          <w:szCs w:val="24"/>
        </w:rPr>
        <w:t xml:space="preserve">OVERWEIGHT CHARGES WILL BE ADDED OVER </w:t>
      </w:r>
      <w:r w:rsidR="00260F28">
        <w:rPr>
          <w:b/>
          <w:sz w:val="24"/>
          <w:szCs w:val="24"/>
          <w:u w:val="single"/>
        </w:rPr>
        <w:tab/>
      </w:r>
      <w:r w:rsidR="00260F28" w:rsidRPr="0034659B">
        <w:rPr>
          <w:sz w:val="24"/>
          <w:szCs w:val="24"/>
          <w:u w:val="single"/>
        </w:rPr>
        <w:tab/>
      </w:r>
      <w:r w:rsidR="007C3139">
        <w:rPr>
          <w:b/>
          <w:sz w:val="24"/>
          <w:szCs w:val="24"/>
        </w:rPr>
        <w:t>TONS @ $</w:t>
      </w:r>
      <w:r w:rsidR="00814643">
        <w:rPr>
          <w:b/>
          <w:sz w:val="24"/>
          <w:szCs w:val="24"/>
        </w:rPr>
        <w:t>51.00</w:t>
      </w:r>
      <w:r w:rsidR="00676E3D">
        <w:rPr>
          <w:b/>
          <w:sz w:val="24"/>
          <w:szCs w:val="24"/>
        </w:rPr>
        <w:t xml:space="preserve"> PER TON</w:t>
      </w:r>
    </w:p>
    <w:p w:rsidR="005B3261" w:rsidRDefault="005B3261" w:rsidP="005B3261">
      <w:pPr>
        <w:ind w:left="-360" w:right="-360"/>
        <w:rPr>
          <w:b/>
          <w:sz w:val="24"/>
          <w:szCs w:val="24"/>
        </w:rPr>
      </w:pPr>
      <w:r>
        <w:rPr>
          <w:b/>
          <w:sz w:val="24"/>
          <w:szCs w:val="24"/>
        </w:rPr>
        <w:t>IF NO ACTIVITY ON DUMPSTER AFTER 14 DAYS AN ADDITIONAL $</w:t>
      </w:r>
      <w:r w:rsidR="00814643">
        <w:rPr>
          <w:b/>
          <w:sz w:val="24"/>
          <w:szCs w:val="24"/>
        </w:rPr>
        <w:t>5.15</w:t>
      </w:r>
      <w:r>
        <w:rPr>
          <w:b/>
          <w:sz w:val="24"/>
          <w:szCs w:val="24"/>
        </w:rPr>
        <w:t xml:space="preserve"> PER DAY CHARGE WILL APPLY</w:t>
      </w:r>
    </w:p>
    <w:p w:rsidR="005B3261" w:rsidRDefault="005B3261" w:rsidP="005B3261">
      <w:pPr>
        <w:ind w:left="-360" w:right="-360"/>
        <w:rPr>
          <w:b/>
          <w:sz w:val="24"/>
          <w:szCs w:val="24"/>
        </w:rPr>
      </w:pPr>
      <w:r>
        <w:rPr>
          <w:b/>
          <w:sz w:val="24"/>
          <w:szCs w:val="24"/>
        </w:rPr>
        <w:t>UNACCEPTABLE MATERIAL WILL BE INVOICED AS AN ADDITIONAL CHARGE TO THE CUSTOMER</w:t>
      </w:r>
    </w:p>
    <w:p w:rsidR="00676E3D" w:rsidRDefault="005B3261" w:rsidP="0034659B">
      <w:pPr>
        <w:ind w:left="-360" w:right="-360"/>
        <w:jc w:val="both"/>
        <w:rPr>
          <w:i/>
          <w:sz w:val="20"/>
          <w:szCs w:val="20"/>
        </w:rPr>
      </w:pPr>
      <w:r>
        <w:rPr>
          <w:i/>
          <w:sz w:val="20"/>
          <w:szCs w:val="20"/>
        </w:rPr>
        <w:t xml:space="preserve">The </w:t>
      </w:r>
      <w:r w:rsidR="0034659B">
        <w:rPr>
          <w:i/>
          <w:sz w:val="20"/>
          <w:szCs w:val="20"/>
        </w:rPr>
        <w:t xml:space="preserve">City shall not be responsible </w:t>
      </w:r>
      <w:r>
        <w:rPr>
          <w:i/>
          <w:sz w:val="20"/>
          <w:szCs w:val="20"/>
        </w:rPr>
        <w:t>for rutting of lawns, cracked or broken</w:t>
      </w:r>
      <w:r w:rsidR="0034659B">
        <w:rPr>
          <w:i/>
          <w:sz w:val="20"/>
          <w:szCs w:val="20"/>
        </w:rPr>
        <w:t xml:space="preserve"> </w:t>
      </w:r>
      <w:r>
        <w:rPr>
          <w:i/>
          <w:sz w:val="20"/>
          <w:szCs w:val="20"/>
        </w:rPr>
        <w:t>sidewalks, driveways or walkways that may occur as a result of the delivery of a temporary dumpster. Dumpsters shall not be off l</w:t>
      </w:r>
      <w:r w:rsidR="0034659B">
        <w:rPr>
          <w:i/>
          <w:sz w:val="20"/>
          <w:szCs w:val="20"/>
        </w:rPr>
        <w:t>o</w:t>
      </w:r>
      <w:r>
        <w:rPr>
          <w:i/>
          <w:sz w:val="20"/>
          <w:szCs w:val="20"/>
        </w:rPr>
        <w:t>aded in such a manner as to block sidewalks, roadways</w:t>
      </w:r>
      <w:r w:rsidR="0034659B">
        <w:rPr>
          <w:i/>
          <w:sz w:val="20"/>
          <w:szCs w:val="20"/>
        </w:rPr>
        <w:t>, and other public access or rights-of-way. It is the responsibility of the property owner to be on site at the time of delivery and designate a proper site for delivery of the dumpster. The Solid Waste Division may refuse delivery if ingress and egress to the site of delivery is unsuitable for the Solid Waste Division vehicles.</w:t>
      </w:r>
    </w:p>
    <w:p w:rsidR="00655AB7" w:rsidRDefault="00655AB7" w:rsidP="00655AB7">
      <w:pPr>
        <w:ind w:left="-450" w:right="-720"/>
        <w:jc w:val="center"/>
      </w:pPr>
      <w:r>
        <w:rPr>
          <w:noProof/>
        </w:rPr>
        <w:drawing>
          <wp:inline distT="0" distB="0" distL="0" distR="0" wp14:anchorId="138D748C" wp14:editId="34BCC8BF">
            <wp:extent cx="2588820" cy="865429"/>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9404" cy="868967"/>
                    </a:xfrm>
                    <a:prstGeom prst="rect">
                      <a:avLst/>
                    </a:prstGeom>
                  </pic:spPr>
                </pic:pic>
              </a:graphicData>
            </a:graphic>
          </wp:inline>
        </w:drawing>
      </w:r>
    </w:p>
    <w:p w:rsidR="00655AB7" w:rsidRPr="00597EE3" w:rsidRDefault="00655AB7" w:rsidP="00655AB7">
      <w:pPr>
        <w:jc w:val="center"/>
        <w:rPr>
          <w:b/>
          <w:sz w:val="36"/>
          <w:szCs w:val="36"/>
        </w:rPr>
      </w:pPr>
      <w:r w:rsidRPr="00597EE3">
        <w:rPr>
          <w:b/>
          <w:sz w:val="36"/>
          <w:szCs w:val="36"/>
        </w:rPr>
        <w:t>PLEASE DO NOT</w:t>
      </w:r>
      <w:r>
        <w:rPr>
          <w:b/>
          <w:sz w:val="36"/>
          <w:szCs w:val="36"/>
        </w:rPr>
        <w:t xml:space="preserve"> PUT HAZARDOUS WASTE IN CONTAINER</w:t>
      </w:r>
    </w:p>
    <w:p w:rsidR="0015106F" w:rsidRDefault="00655AB7" w:rsidP="00655AB7">
      <w:pPr>
        <w:jc w:val="center"/>
        <w:rPr>
          <w:b/>
          <w:sz w:val="34"/>
          <w:szCs w:val="34"/>
        </w:rPr>
      </w:pPr>
      <w:r w:rsidRPr="00597EE3">
        <w:rPr>
          <w:b/>
          <w:sz w:val="80"/>
          <w:szCs w:val="80"/>
          <w:u w:val="single"/>
        </w:rPr>
        <w:t>NO</w:t>
      </w:r>
      <w:r>
        <w:rPr>
          <w:b/>
          <w:sz w:val="48"/>
          <w:szCs w:val="48"/>
          <w:u w:val="single"/>
        </w:rPr>
        <w:br/>
      </w:r>
      <w:r w:rsidRPr="00597EE3">
        <w:rPr>
          <w:b/>
          <w:sz w:val="34"/>
          <w:szCs w:val="34"/>
        </w:rPr>
        <w:t>CHEMICALS</w:t>
      </w:r>
      <w:r w:rsidRPr="00597EE3">
        <w:rPr>
          <w:b/>
          <w:sz w:val="34"/>
          <w:szCs w:val="34"/>
        </w:rPr>
        <w:br/>
        <w:t>LIQUIDS</w:t>
      </w:r>
      <w:r w:rsidRPr="00597EE3">
        <w:rPr>
          <w:b/>
          <w:sz w:val="34"/>
          <w:szCs w:val="34"/>
        </w:rPr>
        <w:br/>
        <w:t>TIRES</w:t>
      </w:r>
      <w:r w:rsidRPr="00597EE3">
        <w:rPr>
          <w:b/>
          <w:sz w:val="34"/>
          <w:szCs w:val="34"/>
        </w:rPr>
        <w:br/>
        <w:t xml:space="preserve">PAINT CANS (UNLESS </w:t>
      </w:r>
      <w:r w:rsidR="00A44E7E">
        <w:rPr>
          <w:b/>
          <w:sz w:val="34"/>
          <w:szCs w:val="34"/>
        </w:rPr>
        <w:t xml:space="preserve">COMPLETELY </w:t>
      </w:r>
      <w:r w:rsidRPr="00597EE3">
        <w:rPr>
          <w:b/>
          <w:sz w:val="34"/>
          <w:szCs w:val="34"/>
        </w:rPr>
        <w:t>DRY)</w:t>
      </w:r>
      <w:r w:rsidRPr="00597EE3">
        <w:rPr>
          <w:b/>
          <w:sz w:val="34"/>
          <w:szCs w:val="34"/>
        </w:rPr>
        <w:br/>
        <w:t>BATTERIES</w:t>
      </w:r>
      <w:r w:rsidRPr="00597EE3">
        <w:rPr>
          <w:b/>
          <w:sz w:val="34"/>
          <w:szCs w:val="34"/>
        </w:rPr>
        <w:br/>
        <w:t>FLORESCENT BULBS</w:t>
      </w:r>
      <w:r w:rsidRPr="00597EE3">
        <w:rPr>
          <w:b/>
          <w:sz w:val="34"/>
          <w:szCs w:val="34"/>
        </w:rPr>
        <w:br/>
        <w:t>PROPANE TANKS</w:t>
      </w:r>
      <w:r w:rsidRPr="00597EE3">
        <w:rPr>
          <w:b/>
          <w:sz w:val="34"/>
          <w:szCs w:val="34"/>
        </w:rPr>
        <w:br/>
        <w:t>ELECTRONICS: TV’S, COMPUTERS, ETC</w:t>
      </w:r>
      <w:r w:rsidRPr="00597EE3">
        <w:rPr>
          <w:b/>
          <w:sz w:val="34"/>
          <w:szCs w:val="34"/>
        </w:rPr>
        <w:br/>
      </w:r>
      <w:r w:rsidR="0015106F">
        <w:rPr>
          <w:b/>
          <w:sz w:val="34"/>
          <w:szCs w:val="34"/>
        </w:rPr>
        <w:t xml:space="preserve">LARGE </w:t>
      </w:r>
      <w:r w:rsidRPr="00597EE3">
        <w:rPr>
          <w:b/>
          <w:sz w:val="34"/>
          <w:szCs w:val="34"/>
        </w:rPr>
        <w:t>APPLIANCES</w:t>
      </w:r>
      <w:r w:rsidRPr="00597EE3">
        <w:rPr>
          <w:b/>
          <w:sz w:val="34"/>
          <w:szCs w:val="34"/>
        </w:rPr>
        <w:br/>
        <w:t>WATER HEATERS</w:t>
      </w:r>
      <w:r w:rsidR="0015106F">
        <w:rPr>
          <w:b/>
          <w:sz w:val="34"/>
          <w:szCs w:val="34"/>
        </w:rPr>
        <w:t xml:space="preserve"> OR A/C UNITS</w:t>
      </w:r>
      <w:r w:rsidRPr="00597EE3">
        <w:rPr>
          <w:b/>
          <w:sz w:val="34"/>
          <w:szCs w:val="34"/>
        </w:rPr>
        <w:br/>
        <w:t>HOUSEHOLD TRASH (FOOD WASTE)</w:t>
      </w:r>
      <w:r w:rsidR="0015106F">
        <w:rPr>
          <w:b/>
          <w:sz w:val="34"/>
          <w:szCs w:val="34"/>
        </w:rPr>
        <w:br/>
        <w:t>CONCRETE</w:t>
      </w:r>
    </w:p>
    <w:p w:rsidR="00655AB7" w:rsidRPr="00597EE3" w:rsidRDefault="00655AB7" w:rsidP="00655AB7">
      <w:pPr>
        <w:jc w:val="center"/>
        <w:rPr>
          <w:b/>
          <w:sz w:val="34"/>
          <w:szCs w:val="34"/>
        </w:rPr>
      </w:pPr>
      <w:r>
        <w:rPr>
          <w:b/>
          <w:sz w:val="34"/>
          <w:szCs w:val="34"/>
        </w:rPr>
        <w:t xml:space="preserve">DEBRIS with: CREOSOTE; WOODLIFE; CREOCOAT </w:t>
      </w:r>
    </w:p>
    <w:p w:rsidR="00655AB7" w:rsidRPr="0087770C" w:rsidRDefault="00655AB7" w:rsidP="00655AB7">
      <w:pPr>
        <w:ind w:left="-450" w:right="-630"/>
        <w:jc w:val="center"/>
        <w:rPr>
          <w:b/>
          <w:sz w:val="32"/>
          <w:szCs w:val="32"/>
        </w:rPr>
      </w:pPr>
      <w:r w:rsidRPr="00597EE3">
        <w:rPr>
          <w:sz w:val="28"/>
          <w:szCs w:val="28"/>
        </w:rPr>
        <w:t>TO DISPOSE OF THE ABOVE MATERIALS CALL PINELLAS COUNTY UTILITIES:</w:t>
      </w:r>
      <w:r>
        <w:rPr>
          <w:sz w:val="28"/>
          <w:szCs w:val="28"/>
        </w:rPr>
        <w:br/>
      </w:r>
      <w:r w:rsidRPr="00597EE3">
        <w:rPr>
          <w:sz w:val="28"/>
          <w:szCs w:val="28"/>
        </w:rPr>
        <w:t>727-464-7500</w:t>
      </w:r>
      <w:r>
        <w:rPr>
          <w:sz w:val="28"/>
          <w:szCs w:val="28"/>
        </w:rPr>
        <w:br/>
      </w:r>
      <w:r w:rsidRPr="0087770C">
        <w:rPr>
          <w:b/>
          <w:sz w:val="32"/>
          <w:szCs w:val="32"/>
        </w:rPr>
        <w:t xml:space="preserve">LOADS CONTAINING UNACCEPTABLE MATERIALS MAY RESULT IN HANDLING </w:t>
      </w:r>
      <w:r w:rsidRPr="0087770C">
        <w:rPr>
          <w:b/>
          <w:sz w:val="32"/>
          <w:szCs w:val="32"/>
        </w:rPr>
        <w:br/>
        <w:t>SURCHARGES AND/OR MATERIAL BEING RETURNED TO CUSTOMER</w:t>
      </w:r>
    </w:p>
    <w:p w:rsidR="00655AB7" w:rsidRPr="00597EE3" w:rsidRDefault="00655AB7" w:rsidP="00655AB7">
      <w:pPr>
        <w:jc w:val="center"/>
        <w:rPr>
          <w:sz w:val="28"/>
          <w:szCs w:val="28"/>
        </w:rPr>
      </w:pPr>
      <w:r w:rsidRPr="00597EE3">
        <w:rPr>
          <w:noProof/>
          <w:sz w:val="28"/>
          <w:szCs w:val="28"/>
          <w:u w:val="single"/>
        </w:rPr>
        <mc:AlternateContent>
          <mc:Choice Requires="wps">
            <w:drawing>
              <wp:anchor distT="0" distB="0" distL="114300" distR="114300" simplePos="0" relativeHeight="251659264" behindDoc="0" locked="0" layoutInCell="1" allowOverlap="1" wp14:anchorId="496E0F78" wp14:editId="1E543E65">
                <wp:simplePos x="0" y="0"/>
                <wp:positionH relativeFrom="column">
                  <wp:posOffset>-189230</wp:posOffset>
                </wp:positionH>
                <wp:positionV relativeFrom="paragraph">
                  <wp:posOffset>87127</wp:posOffset>
                </wp:positionV>
                <wp:extent cx="6341110" cy="902335"/>
                <wp:effectExtent l="0" t="0" r="21590" b="12065"/>
                <wp:wrapNone/>
                <wp:docPr id="2" name="Text Box 2"/>
                <wp:cNvGraphicFramePr/>
                <a:graphic xmlns:a="http://schemas.openxmlformats.org/drawingml/2006/main">
                  <a:graphicData uri="http://schemas.microsoft.com/office/word/2010/wordprocessingShape">
                    <wps:wsp>
                      <wps:cNvSpPr txBox="1"/>
                      <wps:spPr>
                        <a:xfrm>
                          <a:off x="0" y="0"/>
                          <a:ext cx="6341110" cy="902335"/>
                        </a:xfrm>
                        <a:prstGeom prst="rect">
                          <a:avLst/>
                        </a:prstGeom>
                        <a:solidFill>
                          <a:sysClr val="window" lastClr="FFFFFF"/>
                        </a:solidFill>
                        <a:ln w="6350">
                          <a:solidFill>
                            <a:prstClr val="black"/>
                          </a:solidFill>
                        </a:ln>
                        <a:effectLst/>
                      </wps:spPr>
                      <wps:txbx>
                        <w:txbxContent>
                          <w:p w:rsidR="00655AB7" w:rsidRPr="00597EE3" w:rsidRDefault="00655AB7" w:rsidP="00655AB7">
                            <w:pPr>
                              <w:jc w:val="center"/>
                              <w:rPr>
                                <w:b/>
                                <w:sz w:val="48"/>
                                <w:szCs w:val="48"/>
                              </w:rPr>
                            </w:pPr>
                            <w:r w:rsidRPr="00597EE3">
                              <w:rPr>
                                <w:b/>
                                <w:sz w:val="48"/>
                                <w:szCs w:val="48"/>
                              </w:rPr>
                              <w:t>DO NOT OVERLOAD DUMPSTER</w:t>
                            </w:r>
                            <w:r w:rsidRPr="00597EE3">
                              <w:rPr>
                                <w:b/>
                                <w:sz w:val="48"/>
                                <w:szCs w:val="48"/>
                              </w:rPr>
                              <w:br/>
                              <w:t>KEEP LEVEL WITH TOP OF DUMPSTER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96E0F78" id="_x0000_t202" coordsize="21600,21600" o:spt="202" path="m,l,21600r21600,l21600,xe">
                <v:stroke joinstyle="miter"/>
                <v:path gradientshapeok="t" o:connecttype="rect"/>
              </v:shapetype>
              <v:shape id="Text Box 2" o:spid="_x0000_s1026" type="#_x0000_t202" style="position:absolute;left:0;text-align:left;margin-left:-14.9pt;margin-top:6.85pt;width:499.3pt;height:71.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" fillcolor="window" strokeweight=".5pt">
                <v:textbox>
                  <w:txbxContent>
                    <w:p w:rsidR="00655AB7" w:rsidRPr="00597EE3" w:rsidRDefault="00655AB7" w:rsidP="00655AB7">
                      <w:pPr>
                        <w:jc w:val="center"/>
                        <w:rPr>
                          <w:b/>
                          <w:sz w:val="48"/>
                          <w:szCs w:val="48"/>
                        </w:rPr>
                      </w:pPr>
                      <w:r w:rsidRPr="00597EE3">
                        <w:rPr>
                          <w:b/>
                          <w:sz w:val="48"/>
                          <w:szCs w:val="48"/>
                        </w:rPr>
                        <w:t>DO NOT OVERLOAD DUMPSTER</w:t>
                      </w:r>
                      <w:r w:rsidRPr="00597EE3">
                        <w:rPr>
                          <w:b/>
                          <w:sz w:val="48"/>
                          <w:szCs w:val="48"/>
                        </w:rPr>
                        <w:br/>
                        <w:t>KEEP LEVEL WITH TOP OF DUMPSTER</w:t>
                      </w:r>
                    </w:p>
                  </w:txbxContent>
                </v:textbox>
              </v:shape>
            </w:pict>
          </mc:Fallback>
        </mc:AlternateContent>
      </w:r>
    </w:p>
    <w:p w:rsidR="00655AB7" w:rsidRPr="00597EE3" w:rsidRDefault="00655AB7" w:rsidP="00655AB7">
      <w:pPr>
        <w:jc w:val="center"/>
        <w:rPr>
          <w:sz w:val="28"/>
          <w:szCs w:val="28"/>
        </w:rPr>
      </w:pPr>
    </w:p>
    <w:p w:rsidR="00655AB7" w:rsidRDefault="00655AB7" w:rsidP="00655AB7">
      <w:pPr>
        <w:jc w:val="center"/>
        <w:rPr>
          <w:sz w:val="28"/>
          <w:szCs w:val="28"/>
        </w:rPr>
      </w:pPr>
      <w:r>
        <w:rPr>
          <w:sz w:val="28"/>
          <w:szCs w:val="28"/>
        </w:rPr>
        <w:br/>
      </w:r>
      <w:r w:rsidRPr="00597EE3">
        <w:rPr>
          <w:sz w:val="28"/>
          <w:szCs w:val="28"/>
        </w:rPr>
        <w:t>ANY QUESTIONS CONTACT CITY OF DUNEDIN SOLID WASTE &amp; RECYCLING:</w:t>
      </w:r>
    </w:p>
    <w:p w:rsidR="00655AB7" w:rsidRPr="00655AB7" w:rsidRDefault="00655AB7" w:rsidP="00655AB7">
      <w:pPr>
        <w:jc w:val="center"/>
        <w:rPr>
          <w:sz w:val="28"/>
          <w:szCs w:val="28"/>
        </w:rPr>
      </w:pPr>
      <w:r>
        <w:rPr>
          <w:sz w:val="28"/>
          <w:szCs w:val="28"/>
        </w:rPr>
        <w:t>727-298-3215</w:t>
      </w:r>
    </w:p>
    <w:sectPr w:rsidR="00655AB7" w:rsidRPr="00655AB7" w:rsidSect="00597EE3">
      <w:pgSz w:w="12240" w:h="15840"/>
      <w:pgMar w:top="720" w:right="1440" w:bottom="540" w:left="1440" w:header="720" w:footer="720" w:gutter="0"/>
      <w:pgBorders w:offsetFrom="page">
        <w:top w:val="thinThickSmallGap" w:sz="24" w:space="24" w:color="008000"/>
        <w:left w:val="thinThickSmallGap" w:sz="24" w:space="24" w:color="008000"/>
        <w:bottom w:val="thickThinSmallGap" w:sz="24" w:space="24" w:color="008000"/>
        <w:right w:val="thickThinSmallGap" w:sz="24" w:space="24" w:color="008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239E"/>
    <w:rsid w:val="00000D71"/>
    <w:rsid w:val="00126A6B"/>
    <w:rsid w:val="0015106F"/>
    <w:rsid w:val="001E09CF"/>
    <w:rsid w:val="00260F28"/>
    <w:rsid w:val="0034659B"/>
    <w:rsid w:val="004409B9"/>
    <w:rsid w:val="004F1E61"/>
    <w:rsid w:val="005B3261"/>
    <w:rsid w:val="005E4191"/>
    <w:rsid w:val="00655526"/>
    <w:rsid w:val="00655AB7"/>
    <w:rsid w:val="00676E3D"/>
    <w:rsid w:val="0069239E"/>
    <w:rsid w:val="007C3139"/>
    <w:rsid w:val="00814643"/>
    <w:rsid w:val="00843F15"/>
    <w:rsid w:val="00A07EF8"/>
    <w:rsid w:val="00A14909"/>
    <w:rsid w:val="00A44E7E"/>
    <w:rsid w:val="00D0100B"/>
    <w:rsid w:val="00D0313E"/>
    <w:rsid w:val="00FB1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92B221-B006-40C8-B1B5-18A1BCF02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23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2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3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Dunedin</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Barron, Laura</dc:creator>
  <cp:lastModifiedBy>Barron, Laura</cp:lastModifiedBy>
  <cp:revision>5</cp:revision>
  <cp:lastPrinted>2021-10-13T13:11:00Z</cp:lastPrinted>
  <dcterms:created xsi:type="dcterms:W3CDTF">2020-09-28T20:22:00Z</dcterms:created>
  <dcterms:modified xsi:type="dcterms:W3CDTF">2023-09-27T18:38:00Z</dcterms:modified>
</cp:coreProperties>
</file>